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FC" w:rsidRPr="00825706" w:rsidRDefault="00670048" w:rsidP="00670048">
      <w:pPr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r w:rsidRPr="0082570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</w:t>
      </w:r>
      <w:r w:rsidR="00F65BFC" w:rsidRPr="00CD0B9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F65BFC" w:rsidRPr="00CD0B9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5F944DAC" wp14:editId="5774ABFB">
            <wp:extent cx="421640" cy="546100"/>
            <wp:effectExtent l="1905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BFC" w:rsidRPr="00CD0B9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F65BFC" w:rsidRPr="00CD0B99" w:rsidRDefault="00F65BFC" w:rsidP="00F65BFC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:rsidR="00F65BFC" w:rsidRPr="00CD0B99" w:rsidRDefault="007A56D2" w:rsidP="00F65BFC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</w:t>
      </w:r>
      <w:r w:rsidR="005F7B18">
        <w:rPr>
          <w:rFonts w:ascii="Times New Roman" w:hAnsi="Times New Roman"/>
          <w:bCs/>
          <w:iCs/>
          <w:sz w:val="24"/>
          <w:szCs w:val="24"/>
        </w:rPr>
        <w:t>вісімнадцята (позачергова)</w:t>
      </w:r>
      <w:r w:rsidR="00F65B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65BFC" w:rsidRPr="005F7B18">
        <w:rPr>
          <w:rFonts w:ascii="Times New Roman" w:hAnsi="Times New Roman"/>
          <w:bCs/>
          <w:iCs/>
          <w:sz w:val="24"/>
          <w:szCs w:val="24"/>
        </w:rPr>
        <w:t>сесія</w:t>
      </w:r>
      <w:r w:rsidR="00F65BFC" w:rsidRPr="00CD0B99">
        <w:rPr>
          <w:rFonts w:ascii="Times New Roman" w:hAnsi="Times New Roman"/>
          <w:bCs/>
          <w:iCs/>
          <w:sz w:val="24"/>
          <w:szCs w:val="24"/>
        </w:rPr>
        <w:t xml:space="preserve"> восьмого скликання)</w:t>
      </w:r>
    </w:p>
    <w:p w:rsidR="00F65BFC" w:rsidRPr="00CD0B99" w:rsidRDefault="00F65BFC" w:rsidP="00F65BFC">
      <w:pPr>
        <w:jc w:val="center"/>
        <w:rPr>
          <w:rFonts w:ascii="Times New Roman" w:hAnsi="Times New Roman"/>
          <w:sz w:val="24"/>
          <w:szCs w:val="24"/>
        </w:rPr>
      </w:pPr>
    </w:p>
    <w:p w:rsidR="00F65BFC" w:rsidRPr="00CD0B99" w:rsidRDefault="00F65BFC" w:rsidP="00F65BFC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Р І Ш Е Н </w:t>
      </w:r>
      <w:proofErr w:type="spellStart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>Н</w:t>
      </w:r>
      <w:proofErr w:type="spellEnd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 Я</w:t>
      </w:r>
    </w:p>
    <w:p w:rsidR="00F65BFC" w:rsidRPr="00CD0B99" w:rsidRDefault="00F65BFC" w:rsidP="00F65BFC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65BFC" w:rsidRPr="003276ED" w:rsidRDefault="005F7B18" w:rsidP="005F7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квітня</w:t>
      </w:r>
      <w:r w:rsidR="00F65BFC" w:rsidRPr="003276ED">
        <w:rPr>
          <w:rFonts w:ascii="Times New Roman" w:hAnsi="Times New Roman"/>
          <w:sz w:val="24"/>
          <w:szCs w:val="24"/>
        </w:rPr>
        <w:t xml:space="preserve">  2022 року      </w:t>
      </w:r>
      <w:r w:rsidR="00F65BFC" w:rsidRPr="003276ED">
        <w:rPr>
          <w:rFonts w:ascii="Times New Roman" w:hAnsi="Times New Roman"/>
          <w:sz w:val="24"/>
          <w:szCs w:val="24"/>
        </w:rPr>
        <w:tab/>
      </w:r>
      <w:r w:rsidR="00F65BFC" w:rsidRPr="003276ED">
        <w:rPr>
          <w:rFonts w:ascii="Times New Roman" w:hAnsi="Times New Roman"/>
          <w:sz w:val="24"/>
          <w:szCs w:val="24"/>
        </w:rPr>
        <w:tab/>
      </w:r>
      <w:r w:rsidR="00F65BFC" w:rsidRPr="003276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№556</w:t>
      </w:r>
      <w:r w:rsidR="00F65BFC" w:rsidRPr="003276ED">
        <w:rPr>
          <w:rFonts w:ascii="Times New Roman" w:hAnsi="Times New Roman"/>
          <w:sz w:val="24"/>
          <w:szCs w:val="24"/>
        </w:rPr>
        <w:t xml:space="preserve"> – VІІІ   </w:t>
      </w:r>
    </w:p>
    <w:p w:rsidR="00F65BFC" w:rsidRPr="003276ED" w:rsidRDefault="00F65BFC" w:rsidP="005F7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>м. Ічня</w:t>
      </w:r>
    </w:p>
    <w:p w:rsidR="00F65BFC" w:rsidRPr="003276ED" w:rsidRDefault="00F65BFC" w:rsidP="00F65BFC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 xml:space="preserve"> </w:t>
      </w:r>
    </w:p>
    <w:p w:rsidR="00F65BFC" w:rsidRDefault="00F65BFC" w:rsidP="00F65BFC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80546">
        <w:rPr>
          <w:rFonts w:ascii="Times New Roman" w:hAnsi="Times New Roman"/>
          <w:b/>
          <w:sz w:val="24"/>
          <w:szCs w:val="24"/>
        </w:rPr>
        <w:t xml:space="preserve">Про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погодження кандидатури </w:t>
      </w:r>
    </w:p>
    <w:p w:rsidR="00F65BFC" w:rsidRDefault="00F65BFC" w:rsidP="00F65BFC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 </w:t>
      </w:r>
      <w:r w:rsidR="005F7B18">
        <w:rPr>
          <w:rFonts w:ascii="Times New Roman" w:hAnsi="Times New Roman"/>
          <w:b/>
          <w:sz w:val="24"/>
          <w:szCs w:val="24"/>
          <w:shd w:val="clear" w:color="auto" w:fill="FFFFFF"/>
        </w:rPr>
        <w:t>посад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у командира добровольчого</w:t>
      </w:r>
    </w:p>
    <w:p w:rsidR="00F65BFC" w:rsidRPr="00080546" w:rsidRDefault="00F65BFC" w:rsidP="00F65B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формування Ічнянської територіальної громади</w:t>
      </w:r>
    </w:p>
    <w:p w:rsidR="00F65BFC" w:rsidRPr="00080546" w:rsidRDefault="00F65BFC" w:rsidP="00F65B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BFC" w:rsidRPr="00080546" w:rsidRDefault="00F65BFC" w:rsidP="00F65B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BFC" w:rsidRPr="006B4203" w:rsidRDefault="00F65BFC" w:rsidP="00F65BF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З метою забезпечення </w:t>
      </w:r>
      <w:r w:rsidRPr="006B4203">
        <w:rPr>
          <w:rFonts w:ascii="Times New Roman" w:eastAsiaTheme="minorHAnsi" w:hAnsi="Times New Roman"/>
          <w:sz w:val="24"/>
          <w:szCs w:val="24"/>
        </w:rPr>
        <w:t xml:space="preserve">сприяння військовому командуванню </w:t>
      </w:r>
      <w:r>
        <w:rPr>
          <w:rFonts w:ascii="Times New Roman" w:eastAsiaTheme="minorHAnsi" w:hAnsi="Times New Roman"/>
          <w:sz w:val="24"/>
          <w:szCs w:val="24"/>
        </w:rPr>
        <w:t>в питаннях</w:t>
      </w:r>
      <w:r w:rsidRPr="006B4203">
        <w:rPr>
          <w:rFonts w:ascii="Times New Roman" w:eastAsiaTheme="minorHAnsi" w:hAnsi="Times New Roman"/>
          <w:sz w:val="24"/>
          <w:szCs w:val="24"/>
        </w:rPr>
        <w:t xml:space="preserve"> дотримання громадського порядку на території Ічнянської </w:t>
      </w:r>
      <w:r>
        <w:rPr>
          <w:rFonts w:ascii="Times New Roman" w:eastAsiaTheme="minorHAnsi" w:hAnsi="Times New Roman"/>
          <w:sz w:val="24"/>
          <w:szCs w:val="24"/>
        </w:rPr>
        <w:t>територіальної громад</w:t>
      </w:r>
      <w:r w:rsidRPr="006B4203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в умовах</w:t>
      </w:r>
      <w:r w:rsidRPr="006B4203">
        <w:rPr>
          <w:rFonts w:ascii="Times New Roman" w:eastAsiaTheme="minorHAnsi" w:hAnsi="Times New Roman"/>
          <w:sz w:val="24"/>
          <w:szCs w:val="24"/>
        </w:rPr>
        <w:t xml:space="preserve"> військово</w:t>
      </w:r>
      <w:r>
        <w:rPr>
          <w:rFonts w:ascii="Times New Roman" w:eastAsiaTheme="minorHAnsi" w:hAnsi="Times New Roman"/>
          <w:sz w:val="24"/>
          <w:szCs w:val="24"/>
        </w:rPr>
        <w:t>ї</w:t>
      </w:r>
      <w:r w:rsidRPr="006B4203">
        <w:rPr>
          <w:rFonts w:ascii="Times New Roman" w:eastAsiaTheme="minorHAnsi" w:hAnsi="Times New Roman"/>
          <w:sz w:val="24"/>
          <w:szCs w:val="24"/>
        </w:rPr>
        <w:t xml:space="preserve"> агресі</w:t>
      </w:r>
      <w:r>
        <w:rPr>
          <w:rFonts w:ascii="Times New Roman" w:eastAsiaTheme="minorHAnsi" w:hAnsi="Times New Roman"/>
          <w:sz w:val="24"/>
          <w:szCs w:val="24"/>
        </w:rPr>
        <w:t>ї</w:t>
      </w:r>
      <w:r w:rsidRPr="006B42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5976">
        <w:rPr>
          <w:rFonts w:ascii="Times New Roman" w:eastAsiaTheme="minorHAnsi" w:hAnsi="Times New Roman"/>
          <w:sz w:val="24"/>
          <w:szCs w:val="24"/>
        </w:rPr>
        <w:t xml:space="preserve">Російської Федерації проти України, </w:t>
      </w:r>
      <w:r w:rsidRPr="006B4203">
        <w:rPr>
          <w:rFonts w:ascii="Times New Roman" w:eastAsiaTheme="minorHAnsi" w:hAnsi="Times New Roman"/>
          <w:sz w:val="24"/>
          <w:szCs w:val="24"/>
        </w:rPr>
        <w:t>відповідно до Закону України «Про правовий режим воєнного стану», Закону України «Про основи національного спротиву», постанови Кабінету Міністрів України від 29 грудня 2021 р. № 1449 «Про затвердження Положення про добровольчі формування територіальних громад»,</w:t>
      </w:r>
      <w:r w:rsidR="005F7B18">
        <w:rPr>
          <w:rFonts w:ascii="Times New Roman" w:eastAsiaTheme="minorHAnsi" w:hAnsi="Times New Roman"/>
          <w:sz w:val="24"/>
          <w:szCs w:val="24"/>
        </w:rPr>
        <w:t xml:space="preserve"> враховуючи пропозиції постійних комісій  Ічнянської міської ради, </w:t>
      </w:r>
      <w:r w:rsidRPr="006B4203">
        <w:rPr>
          <w:rFonts w:ascii="Times New Roman" w:eastAsia="Times New Roman" w:hAnsi="Times New Roman"/>
          <w:sz w:val="24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статтями</w:t>
      </w:r>
      <w:r w:rsidRPr="006B4203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B4203">
        <w:rPr>
          <w:rFonts w:ascii="Times New Roman" w:eastAsia="Times New Roman" w:hAnsi="Times New Roman"/>
          <w:sz w:val="24"/>
          <w:szCs w:val="24"/>
          <w:lang w:eastAsia="ru-RU"/>
        </w:rPr>
        <w:t xml:space="preserve">, 59 Закону України «Про місцеве самоврядування в Україні», </w:t>
      </w:r>
      <w:r w:rsidRPr="006B4203">
        <w:rPr>
          <w:rFonts w:ascii="Times New Roman" w:hAnsi="Times New Roman"/>
          <w:b/>
          <w:sz w:val="24"/>
          <w:szCs w:val="24"/>
        </w:rPr>
        <w:t>міська рада ВИРІШИЛА: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5BFC" w:rsidRPr="00D11506" w:rsidRDefault="005F7B18" w:rsidP="00F65BFC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Погодити кандидатуру Бойко Катерини Олександрівни на посаду командира «Добровольчого формування Ічнянської територіальної громади №1»</w:t>
      </w:r>
      <w:r w:rsidR="00825706">
        <w:rPr>
          <w:rFonts w:ascii="Times New Roman" w:eastAsiaTheme="minorHAnsi" w:hAnsi="Times New Roman"/>
          <w:sz w:val="24"/>
          <w:szCs w:val="24"/>
        </w:rPr>
        <w:t>.</w:t>
      </w:r>
    </w:p>
    <w:p w:rsidR="00F65BFC" w:rsidRDefault="00F65BFC" w:rsidP="00F65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5F7B18" w:rsidRPr="006B4203" w:rsidRDefault="005F7B18" w:rsidP="00F65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65BFC" w:rsidRPr="006B4203" w:rsidRDefault="00F65BFC" w:rsidP="00F65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Міський</w:t>
      </w:r>
      <w:proofErr w:type="spellEnd"/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голова                                                         </w:t>
      </w:r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  <w:t xml:space="preserve">               </w:t>
      </w:r>
      <w:proofErr w:type="spellStart"/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Олена</w:t>
      </w:r>
      <w:proofErr w:type="spellEnd"/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БУТУРЛИМ</w:t>
      </w:r>
    </w:p>
    <w:p w:rsidR="00F65BFC" w:rsidRPr="006B4203" w:rsidRDefault="00F65BFC" w:rsidP="00F65BFC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F65BFC" w:rsidRDefault="00F65BFC" w:rsidP="00F65BFC">
      <w:pPr>
        <w:pStyle w:val="a3"/>
        <w:ind w:left="5245"/>
        <w:jc w:val="both"/>
        <w:rPr>
          <w:rFonts w:ascii="Times New Roman" w:hAnsi="Times New Roman"/>
          <w:sz w:val="28"/>
        </w:rPr>
      </w:pPr>
    </w:p>
    <w:bookmarkEnd w:id="0"/>
    <w:p w:rsidR="00756BBA" w:rsidRDefault="00756BBA"/>
    <w:sectPr w:rsidR="00756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1F6"/>
    <w:multiLevelType w:val="multilevel"/>
    <w:tmpl w:val="E7D20E8E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Calibri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FC"/>
    <w:rsid w:val="005F7B18"/>
    <w:rsid w:val="00670048"/>
    <w:rsid w:val="00756BBA"/>
    <w:rsid w:val="007A56D2"/>
    <w:rsid w:val="00825706"/>
    <w:rsid w:val="00F6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CBED"/>
  <w15:chartTrackingRefBased/>
  <w15:docId w15:val="{B037D86E-A9A2-4C0B-9547-68F6131B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FC"/>
    <w:pPr>
      <w:spacing w:line="25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BFC"/>
    <w:pPr>
      <w:spacing w:after="0" w:line="240" w:lineRule="auto"/>
    </w:pPr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F65BFC"/>
    <w:pPr>
      <w:ind w:left="720"/>
      <w:contextualSpacing/>
    </w:pPr>
  </w:style>
  <w:style w:type="character" w:styleId="a5">
    <w:name w:val="Emphasis"/>
    <w:basedOn w:val="a0"/>
    <w:uiPriority w:val="20"/>
    <w:qFormat/>
    <w:rsid w:val="00F65BFC"/>
    <w:rPr>
      <w:i/>
      <w:iCs/>
    </w:rPr>
  </w:style>
  <w:style w:type="character" w:customStyle="1" w:styleId="rvts44">
    <w:name w:val="rvts44"/>
    <w:basedOn w:val="a0"/>
    <w:rsid w:val="00F65BFC"/>
  </w:style>
  <w:style w:type="paragraph" w:styleId="a6">
    <w:name w:val="Balloon Text"/>
    <w:basedOn w:val="a"/>
    <w:link w:val="a7"/>
    <w:uiPriority w:val="99"/>
    <w:semiHidden/>
    <w:unhideWhenUsed/>
    <w:rsid w:val="0067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A734-EC5B-4450-B828-3A9BBAEE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6</cp:revision>
  <cp:lastPrinted>2022-04-11T12:44:00Z</cp:lastPrinted>
  <dcterms:created xsi:type="dcterms:W3CDTF">2022-04-11T12:06:00Z</dcterms:created>
  <dcterms:modified xsi:type="dcterms:W3CDTF">2022-04-11T13:09:00Z</dcterms:modified>
</cp:coreProperties>
</file>